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4E9" w14:textId="332A2D49" w:rsidR="003033C3" w:rsidRPr="00675D11" w:rsidRDefault="003033C3" w:rsidP="003033C3">
      <w:pPr>
        <w:spacing w:after="0" w:line="541" w:lineRule="atLeast"/>
        <w:outlineLvl w:val="2"/>
        <w:rPr>
          <w:rFonts w:ascii="var(--font-title)" w:eastAsia="Times New Roman" w:hAnsi="var(--font-title)" w:cs="Times New Roman"/>
          <w:b/>
          <w:bCs/>
          <w:color w:val="333333"/>
          <w:kern w:val="0"/>
          <w:sz w:val="33"/>
          <w:szCs w:val="33"/>
          <w:lang w:eastAsia="da-DK"/>
          <w14:ligatures w14:val="none"/>
        </w:rPr>
      </w:pPr>
      <w:r w:rsidRPr="00675D11">
        <w:rPr>
          <w:rFonts w:ascii="var(--font-title)" w:eastAsia="Times New Roman" w:hAnsi="var(--font-title)" w:cs="Times New Roman"/>
          <w:b/>
          <w:bCs/>
          <w:color w:val="333333"/>
          <w:kern w:val="0"/>
          <w:sz w:val="33"/>
          <w:szCs w:val="33"/>
          <w:lang w:eastAsia="da-DK"/>
          <w14:ligatures w14:val="none"/>
        </w:rPr>
        <w:t>Opgave</w:t>
      </w:r>
      <w:r w:rsidR="00813C04">
        <w:rPr>
          <w:rFonts w:ascii="var(--font-title)" w:eastAsia="Times New Roman" w:hAnsi="var(--font-title)" w:cs="Times New Roman"/>
          <w:b/>
          <w:bCs/>
          <w:color w:val="333333"/>
          <w:kern w:val="0"/>
          <w:sz w:val="33"/>
          <w:szCs w:val="33"/>
          <w:lang w:eastAsia="da-DK"/>
          <w14:ligatures w14:val="none"/>
        </w:rPr>
        <w:t xml:space="preserve"> - præsenter en virksomhed</w:t>
      </w:r>
    </w:p>
    <w:p w14:paraId="6472B73E" w14:textId="77777777" w:rsidR="003033C3" w:rsidRPr="00675D11" w:rsidRDefault="003033C3" w:rsidP="003033C3">
      <w:pPr>
        <w:spacing w:before="100" w:beforeAutospacing="1" w:after="100" w:afterAutospacing="1" w:line="240" w:lineRule="auto"/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>Opgaven løses i grupper.</w:t>
      </w:r>
    </w:p>
    <w:p w14:paraId="56F1DEB1" w14:textId="64BFAC2E" w:rsidR="003033C3" w:rsidRPr="00675D11" w:rsidRDefault="003033C3" w:rsidP="00813C04">
      <w:pPr>
        <w:spacing w:after="0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Udarbejd en virksomhedspræsentation (i PowerPoint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eller lign.</w:t>
      </w: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) for følgende virksomheder:</w:t>
      </w:r>
    </w:p>
    <w:p w14:paraId="17F91DF8" w14:textId="7C25E147" w:rsidR="003033C3" w:rsidRPr="00675D11" w:rsidRDefault="003033C3" w:rsidP="003033C3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5" w:tgtFrame="_blank" w:history="1">
        <w:proofErr w:type="spellStart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Trollbe</w:t>
        </w:r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a</w:t>
        </w:r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ds</w:t>
        </w:r>
        <w:proofErr w:type="spellEnd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 xml:space="preserve"> A/S</w:t>
        </w:r>
      </w:hyperlink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gruppe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5</w:t>
      </w:r>
    </w:p>
    <w:p w14:paraId="4AFF7BA0" w14:textId="65D3F2CB" w:rsidR="003033C3" w:rsidRPr="00675D11" w:rsidRDefault="003033C3" w:rsidP="003033C3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6" w:tgtFrame="_blank" w:history="1">
        <w:proofErr w:type="spellStart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Muuto</w:t>
        </w:r>
        <w:proofErr w:type="spellEnd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 xml:space="preserve"> A/S</w:t>
        </w:r>
      </w:hyperlink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gruppe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2</w:t>
      </w:r>
    </w:p>
    <w:p w14:paraId="46367C5F" w14:textId="5242DA65" w:rsidR="003033C3" w:rsidRPr="00675D11" w:rsidRDefault="003033C3" w:rsidP="003033C3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7" w:tgtFrame="_blank" w:history="1"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Ditur.dk ApS</w:t>
        </w:r>
      </w:hyperlink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gruppe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4</w:t>
      </w:r>
    </w:p>
    <w:p w14:paraId="334E1AC9" w14:textId="6A33292D" w:rsidR="003033C3" w:rsidRPr="00675D11" w:rsidRDefault="003033C3" w:rsidP="003033C3">
      <w:pPr>
        <w:numPr>
          <w:ilvl w:val="0"/>
          <w:numId w:val="2"/>
        </w:numPr>
        <w:spacing w:beforeAutospacing="1" w:after="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8" w:tgtFrame="_blank" w:history="1">
        <w:proofErr w:type="spellStart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Miinto</w:t>
        </w:r>
        <w:proofErr w:type="spellEnd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 xml:space="preserve"> Holding ApS</w:t>
        </w:r>
      </w:hyperlink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gruppe </w:t>
      </w:r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3</w:t>
      </w:r>
    </w:p>
    <w:p w14:paraId="5666556E" w14:textId="35EE08C1" w:rsidR="003033C3" w:rsidRDefault="003033C3" w:rsidP="003033C3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9" w:tgtFrame="_blank" w:history="1">
        <w:proofErr w:type="spellStart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Mutebox</w:t>
        </w:r>
        <w:proofErr w:type="spellEnd"/>
        <w:r w:rsidRPr="00675D11">
          <w:rPr>
            <w:rFonts w:ascii="Noto Sans" w:eastAsia="Times New Roman" w:hAnsi="Noto Sans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 xml:space="preserve"> ApS</w:t>
        </w:r>
      </w:hyperlink>
      <w:r w:rsidR="00813C04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- gruppe 1</w:t>
      </w:r>
    </w:p>
    <w:p w14:paraId="48DDD810" w14:textId="3720437E" w:rsidR="00813C04" w:rsidRDefault="00813C04" w:rsidP="003033C3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hyperlink r:id="rId10" w:history="1">
        <w:proofErr w:type="spellStart"/>
        <w:r>
          <w:rPr>
            <w:rStyle w:val="Hyperlink"/>
            <w:rFonts w:ascii="Noto Sans" w:eastAsia="Times New Roman" w:hAnsi="Noto Sans" w:cs="Noto Sans"/>
            <w:kern w:val="0"/>
            <w:sz w:val="26"/>
            <w:szCs w:val="26"/>
            <w:lang w:eastAsia="da-DK"/>
            <w14:ligatures w14:val="none"/>
          </w:rPr>
          <w:t>geekd</w:t>
        </w:r>
        <w:proofErr w:type="spellEnd"/>
      </w:hyperlink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gruppe 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6</w:t>
      </w:r>
    </w:p>
    <w:p w14:paraId="5E84A0EB" w14:textId="77777777" w:rsidR="00813C04" w:rsidRPr="00675D11" w:rsidRDefault="00813C04" w:rsidP="00813C04">
      <w:pPr>
        <w:spacing w:after="0" w:line="240" w:lineRule="auto"/>
        <w:ind w:left="720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</w:p>
    <w:p w14:paraId="2EE83095" w14:textId="77777777" w:rsidR="003033C3" w:rsidRPr="00675D11" w:rsidRDefault="003033C3" w:rsidP="003033C3">
      <w:pPr>
        <w:spacing w:before="100" w:beforeAutospacing="1" w:after="100" w:afterAutospacing="1" w:line="240" w:lineRule="auto"/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>Præsentationen for den pågældende virksomhed bør som minimum indeholde følgende:</w:t>
      </w:r>
    </w:p>
    <w:p w14:paraId="1C9C92E2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Produkt eller ydelse</w:t>
      </w:r>
    </w:p>
    <w:p w14:paraId="3DBB97E8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Historie</w:t>
      </w:r>
    </w:p>
    <w:p w14:paraId="60BF74C6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Hovedkvarter (hjemsted)</w:t>
      </w:r>
    </w:p>
    <w:p w14:paraId="2BEFB370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Antal ansatte</w:t>
      </w:r>
    </w:p>
    <w:p w14:paraId="25C38B8F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Ledelse (bestyrelsesformand og administrerende direktør)</w:t>
      </w:r>
    </w:p>
    <w:p w14:paraId="59CDA572" w14:textId="77777777" w:rsidR="003033C3" w:rsidRPr="00675D11" w:rsidRDefault="003033C3" w:rsidP="00303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Omsætning eller bruttoavance/bruttoresultat for seneste regnskabsår</w:t>
      </w:r>
    </w:p>
    <w:p w14:paraId="4150DE9B" w14:textId="77777777" w:rsidR="003033C3" w:rsidRPr="00675D11" w:rsidRDefault="003033C3" w:rsidP="003033C3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Resultat (overskud/underskud) for seneste regnskabsår</w:t>
      </w:r>
    </w:p>
    <w:p w14:paraId="6F568350" w14:textId="77777777" w:rsidR="003033C3" w:rsidRPr="00675D11" w:rsidRDefault="003033C3" w:rsidP="003033C3">
      <w:pPr>
        <w:spacing w:beforeAutospacing="1" w:after="0" w:afterAutospacing="1" w:line="240" w:lineRule="auto"/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>Informationerne om virksomhederne findes på hjemmesider og artikler eller på</w:t>
      </w:r>
      <w:r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hyperlink r:id="rId11" w:history="1">
        <w:r w:rsidRPr="00A43BA1">
          <w:rPr>
            <w:rStyle w:val="Hyperlink"/>
            <w:rFonts w:ascii="var(--font-content)" w:eastAsia="Times New Roman" w:hAnsi="var(--font-content)" w:cs="Noto Sans"/>
            <w:kern w:val="0"/>
            <w:sz w:val="26"/>
            <w:szCs w:val="26"/>
            <w:lang w:eastAsia="da-DK"/>
            <w14:ligatures w14:val="none"/>
          </w:rPr>
          <w:t>estatistik.dk/</w:t>
        </w:r>
      </w:hyperlink>
      <w:r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 xml:space="preserve">, </w:t>
      </w:r>
      <w:r w:rsidRPr="00675D11"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> </w:t>
      </w:r>
      <w:hyperlink r:id="rId12" w:tgtFrame="_blank" w:history="1">
        <w:r w:rsidRPr="00675D11">
          <w:rPr>
            <w:rFonts w:ascii="var(--font-content)" w:eastAsia="Times New Roman" w:hAnsi="var(--font-content)" w:cs="Noto Sans"/>
            <w:color w:val="6C1201"/>
            <w:kern w:val="0"/>
            <w:sz w:val="26"/>
            <w:szCs w:val="26"/>
            <w:u w:val="single"/>
            <w:lang w:eastAsia="da-DK"/>
            <w14:ligatures w14:val="none"/>
          </w:rPr>
          <w:t>virk.dk</w:t>
        </w:r>
      </w:hyperlink>
      <w:r w:rsidRPr="00675D11">
        <w:rPr>
          <w:rFonts w:ascii="var(--font-content)" w:eastAsia="Times New Roman" w:hAnsi="var(--font-content)" w:cs="Noto Sans"/>
          <w:color w:val="333333"/>
          <w:kern w:val="0"/>
          <w:sz w:val="26"/>
          <w:szCs w:val="26"/>
          <w:lang w:eastAsia="da-DK"/>
          <w14:ligatures w14:val="none"/>
        </w:rPr>
        <w:t>.</w:t>
      </w:r>
    </w:p>
    <w:p w14:paraId="488CB20F" w14:textId="77777777" w:rsidR="001640EC" w:rsidRDefault="001640EC"/>
    <w:p w14:paraId="28F87C7E" w14:textId="247605E8" w:rsidR="00813C04" w:rsidRPr="00675D11" w:rsidRDefault="00813C04" w:rsidP="00813C04">
      <w:pPr>
        <w:spacing w:after="0" w:line="240" w:lineRule="auto"/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</w:pP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De enkelte virksomheder præsenteres for klassen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næste gang</w:t>
      </w:r>
      <w:r w:rsidRPr="00675D11"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>.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 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Det er ugeopgaven </w:t>
      </w:r>
      <w:r>
        <w:rPr>
          <w:rFonts w:ascii="Noto Sans" w:eastAsia="Times New Roman" w:hAnsi="Noto Sans" w:cs="Noto Sans"/>
          <w:color w:val="333333"/>
          <w:kern w:val="0"/>
          <w:sz w:val="26"/>
          <w:szCs w:val="26"/>
          <w:lang w:eastAsia="da-DK"/>
          <w14:ligatures w14:val="none"/>
        </w:rPr>
        <w:t xml:space="preserve">i uge 45. </w:t>
      </w:r>
    </w:p>
    <w:p w14:paraId="535CC4D8" w14:textId="77777777" w:rsidR="00813C04" w:rsidRDefault="00813C04"/>
    <w:sectPr w:rsidR="00813C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font-title)">
    <w:altName w:val="Cambria"/>
    <w:panose1 w:val="00000000000000000000"/>
    <w:charset w:val="00"/>
    <w:family w:val="roman"/>
    <w:notTrueType/>
    <w:pitch w:val="default"/>
  </w:font>
  <w:font w:name="var(--font-content)">
    <w:altName w:val="Cambria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862"/>
    <w:multiLevelType w:val="multilevel"/>
    <w:tmpl w:val="215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00FAA"/>
    <w:multiLevelType w:val="multilevel"/>
    <w:tmpl w:val="3C9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C0D6F"/>
    <w:multiLevelType w:val="multilevel"/>
    <w:tmpl w:val="07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C3EEB"/>
    <w:multiLevelType w:val="hybridMultilevel"/>
    <w:tmpl w:val="FED6EFEE"/>
    <w:lvl w:ilvl="0" w:tplc="46DCD01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DCA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41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4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E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F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4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02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9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46432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217471119">
    <w:abstractNumId w:val="0"/>
  </w:num>
  <w:num w:numId="3" w16cid:durableId="1579242580">
    <w:abstractNumId w:val="1"/>
  </w:num>
  <w:num w:numId="4" w16cid:durableId="1579750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C3"/>
    <w:rsid w:val="001640EC"/>
    <w:rsid w:val="003033C3"/>
    <w:rsid w:val="005C35B8"/>
    <w:rsid w:val="008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FEA"/>
  <w15:chartTrackingRefBased/>
  <w15:docId w15:val="{5E15EDA5-5048-4990-99A3-355AD2EA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33C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1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into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tur.dk/" TargetMode="External"/><Relationship Id="rId12" Type="http://schemas.openxmlformats.org/officeDocument/2006/relationships/hyperlink" Target="https://virk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uto.com/" TargetMode="External"/><Relationship Id="rId11" Type="http://schemas.openxmlformats.org/officeDocument/2006/relationships/hyperlink" Target="https://estatistik.dk/" TargetMode="External"/><Relationship Id="rId5" Type="http://schemas.openxmlformats.org/officeDocument/2006/relationships/hyperlink" Target="https://www.trollbeads.com/da-dk" TargetMode="External"/><Relationship Id="rId10" Type="http://schemas.openxmlformats.org/officeDocument/2006/relationships/hyperlink" Target="https://geekd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tebox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Søren Dahl Madsen</cp:lastModifiedBy>
  <cp:revision>2</cp:revision>
  <dcterms:created xsi:type="dcterms:W3CDTF">2023-11-02T10:21:00Z</dcterms:created>
  <dcterms:modified xsi:type="dcterms:W3CDTF">2023-11-02T10:40:00Z</dcterms:modified>
</cp:coreProperties>
</file>