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33" w:rsidRPr="002767A1" w:rsidRDefault="00C46133" w:rsidP="00C46133">
      <w:pPr>
        <w:pStyle w:val="Titel"/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Individuel vejledningssamtale - lokale og tid</w:t>
      </w:r>
    </w:p>
    <w:p w:rsidR="00C46133" w:rsidRPr="002767A1" w:rsidRDefault="00094AC0" w:rsidP="00C4613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Tors</w:t>
      </w:r>
      <w:r w:rsidR="00C46133">
        <w:rPr>
          <w:rFonts w:ascii="Franklin Gothic Book" w:hAnsi="Franklin Gothic Book"/>
        </w:rPr>
        <w:t xml:space="preserve">dag d. </w:t>
      </w:r>
      <w:r>
        <w:rPr>
          <w:rFonts w:ascii="Franklin Gothic Book" w:hAnsi="Franklin Gothic Book"/>
        </w:rPr>
        <w:t>31</w:t>
      </w:r>
      <w:r w:rsidR="00C46133"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</w:rPr>
        <w:t>oktober</w:t>
      </w:r>
      <w:r w:rsidR="00C46133">
        <w:rPr>
          <w:rFonts w:ascii="Franklin Gothic Book" w:hAnsi="Franklin Gothic Book"/>
        </w:rPr>
        <w:t xml:space="preserve"> 2019</w:t>
      </w:r>
    </w:p>
    <w:p w:rsidR="00C46133" w:rsidRDefault="00C46133" w:rsidP="00C46133">
      <w:pPr>
        <w:pStyle w:val="Overskrift2"/>
        <w:spacing w:before="0" w:after="0"/>
        <w:rPr>
          <w:b/>
        </w:rPr>
      </w:pPr>
    </w:p>
    <w:p w:rsidR="00C46133" w:rsidRDefault="00C46133" w:rsidP="00C46133">
      <w:pPr>
        <w:pStyle w:val="Overskrift2"/>
        <w:spacing w:before="0" w:after="0"/>
      </w:pPr>
      <w:r w:rsidRPr="002767A1">
        <w:rPr>
          <w:b/>
        </w:rPr>
        <w:t>Lærer</w:t>
      </w:r>
      <w:r w:rsidRPr="002767A1">
        <w:t xml:space="preserve">: </w:t>
      </w:r>
      <w:r>
        <w:t>Anette Tjellesen</w:t>
      </w:r>
    </w:p>
    <w:p w:rsidR="00C46133" w:rsidRPr="00CF3B30" w:rsidRDefault="00C46133" w:rsidP="00C46133">
      <w:pPr>
        <w:pStyle w:val="Overskrift2"/>
        <w:spacing w:before="0"/>
      </w:pPr>
      <w:r w:rsidRPr="002767A1">
        <w:rPr>
          <w:b/>
        </w:rPr>
        <w:t>Lokale</w:t>
      </w:r>
      <w:r w:rsidRPr="002767A1">
        <w:t>:</w:t>
      </w:r>
      <w:r>
        <w:t xml:space="preserve"> Design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4889"/>
      </w:tblGrid>
      <w:tr w:rsidR="00C46133" w:rsidRPr="00FE519A" w:rsidTr="00DA39F6">
        <w:tc>
          <w:tcPr>
            <w:tcW w:w="1927" w:type="dxa"/>
          </w:tcPr>
          <w:p w:rsidR="00C46133" w:rsidRPr="00FE519A" w:rsidRDefault="00C46133" w:rsidP="00DA39F6">
            <w:pPr>
              <w:pStyle w:val="Overskrift2"/>
              <w:spacing w:before="0" w:line="240" w:lineRule="auto"/>
              <w:rPr>
                <w:rFonts w:ascii="Franklin Gothic Book" w:hAnsi="Franklin Gothic Book"/>
                <w:b/>
              </w:rPr>
            </w:pPr>
            <w:r w:rsidRPr="00FE519A">
              <w:rPr>
                <w:rFonts w:ascii="Franklin Gothic Book" w:hAnsi="Franklin Gothic Book"/>
                <w:b/>
              </w:rPr>
              <w:t>Tid</w:t>
            </w:r>
          </w:p>
        </w:tc>
        <w:tc>
          <w:tcPr>
            <w:tcW w:w="4889" w:type="dxa"/>
          </w:tcPr>
          <w:p w:rsidR="00C46133" w:rsidRPr="00FE519A" w:rsidRDefault="00C46133" w:rsidP="00DA39F6">
            <w:pPr>
              <w:pStyle w:val="Overskrift2"/>
              <w:spacing w:before="0" w:line="240" w:lineRule="auto"/>
              <w:rPr>
                <w:rFonts w:ascii="Franklin Gothic Book" w:hAnsi="Franklin Gothic Book"/>
                <w:b/>
              </w:rPr>
            </w:pPr>
            <w:r w:rsidRPr="00FE519A">
              <w:rPr>
                <w:rFonts w:ascii="Franklin Gothic Book" w:hAnsi="Franklin Gothic Book"/>
                <w:b/>
              </w:rPr>
              <w:t>Elev</w:t>
            </w:r>
          </w:p>
        </w:tc>
      </w:tr>
      <w:tr w:rsidR="00C46133" w:rsidRPr="00FE519A" w:rsidTr="00DA39F6">
        <w:tc>
          <w:tcPr>
            <w:tcW w:w="1927" w:type="dxa"/>
          </w:tcPr>
          <w:p w:rsidR="00C46133" w:rsidRPr="00FE519A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8.00-8.20</w:t>
            </w:r>
          </w:p>
        </w:tc>
        <w:tc>
          <w:tcPr>
            <w:tcW w:w="4889" w:type="dxa"/>
            <w:vAlign w:val="bottom"/>
          </w:tcPr>
          <w:p w:rsidR="00C46133" w:rsidRPr="00884E5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Anne Muff Lind</w:t>
            </w:r>
          </w:p>
        </w:tc>
      </w:tr>
      <w:tr w:rsidR="00C46133" w:rsidRPr="00FE519A" w:rsidTr="00DA39F6">
        <w:tc>
          <w:tcPr>
            <w:tcW w:w="1927" w:type="dxa"/>
          </w:tcPr>
          <w:p w:rsidR="00C46133" w:rsidRPr="00FE519A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8.20-8.40</w:t>
            </w:r>
          </w:p>
        </w:tc>
        <w:tc>
          <w:tcPr>
            <w:tcW w:w="4889" w:type="dxa"/>
            <w:vAlign w:val="bottom"/>
          </w:tcPr>
          <w:p w:rsidR="00C46133" w:rsidRPr="00884E5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Boiskov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Hansen</w:t>
            </w:r>
          </w:p>
        </w:tc>
      </w:tr>
      <w:tr w:rsidR="00C46133" w:rsidRPr="00FE519A" w:rsidTr="00DA39F6">
        <w:tc>
          <w:tcPr>
            <w:tcW w:w="1927" w:type="dxa"/>
          </w:tcPr>
          <w:p w:rsidR="00C4613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8.40-9.00</w:t>
            </w:r>
          </w:p>
        </w:tc>
        <w:tc>
          <w:tcPr>
            <w:tcW w:w="4889" w:type="dxa"/>
            <w:vAlign w:val="bottom"/>
          </w:tcPr>
          <w:p w:rsidR="00C46133" w:rsidRPr="00884E53" w:rsidRDefault="00094AC0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Emma Blindkilde</w:t>
            </w:r>
          </w:p>
        </w:tc>
      </w:tr>
      <w:tr w:rsidR="00C46133" w:rsidRPr="00FE519A" w:rsidTr="00DA39F6">
        <w:tc>
          <w:tcPr>
            <w:tcW w:w="1927" w:type="dxa"/>
          </w:tcPr>
          <w:p w:rsidR="00C4613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9.00-9.20</w:t>
            </w:r>
          </w:p>
        </w:tc>
        <w:tc>
          <w:tcPr>
            <w:tcW w:w="4889" w:type="dxa"/>
            <w:vAlign w:val="bottom"/>
          </w:tcPr>
          <w:p w:rsidR="00C46133" w:rsidRPr="00884E53" w:rsidRDefault="00094AC0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Malthe Forum Hansen </w:t>
            </w:r>
          </w:p>
        </w:tc>
      </w:tr>
      <w:tr w:rsidR="00C46133" w:rsidRPr="00FE519A" w:rsidTr="00DA39F6">
        <w:tc>
          <w:tcPr>
            <w:tcW w:w="1927" w:type="dxa"/>
            <w:shd w:val="clear" w:color="auto" w:fill="800000"/>
          </w:tcPr>
          <w:p w:rsidR="00C4613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</w:p>
        </w:tc>
        <w:tc>
          <w:tcPr>
            <w:tcW w:w="4889" w:type="dxa"/>
            <w:shd w:val="clear" w:color="auto" w:fill="800000"/>
            <w:vAlign w:val="center"/>
          </w:tcPr>
          <w:p w:rsidR="00C46133" w:rsidRPr="00884E5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884E53">
              <w:rPr>
                <w:rFonts w:ascii="Franklin Gothic Book" w:hAnsi="Franklin Gothic Book"/>
                <w:sz w:val="24"/>
                <w:szCs w:val="24"/>
              </w:rPr>
              <w:t>Pause (9.40-10.00)</w:t>
            </w:r>
          </w:p>
        </w:tc>
      </w:tr>
      <w:tr w:rsidR="00C46133" w:rsidRPr="00FE519A" w:rsidTr="00DA39F6">
        <w:tc>
          <w:tcPr>
            <w:tcW w:w="1927" w:type="dxa"/>
          </w:tcPr>
          <w:p w:rsidR="00C46133" w:rsidRPr="00FE519A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10.00-10.20</w:t>
            </w:r>
          </w:p>
        </w:tc>
        <w:tc>
          <w:tcPr>
            <w:tcW w:w="4889" w:type="dxa"/>
            <w:vAlign w:val="center"/>
          </w:tcPr>
          <w:p w:rsidR="00C46133" w:rsidRPr="00884E5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Laura Bech Pedersen</w:t>
            </w:r>
          </w:p>
        </w:tc>
      </w:tr>
      <w:tr w:rsidR="00C46133" w:rsidRPr="00FE519A" w:rsidTr="00DA39F6">
        <w:trPr>
          <w:trHeight w:val="291"/>
        </w:trPr>
        <w:tc>
          <w:tcPr>
            <w:tcW w:w="1927" w:type="dxa"/>
          </w:tcPr>
          <w:p w:rsidR="00C46133" w:rsidRPr="00FE519A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10.20-10.40</w:t>
            </w:r>
          </w:p>
        </w:tc>
        <w:tc>
          <w:tcPr>
            <w:tcW w:w="4889" w:type="dxa"/>
            <w:vAlign w:val="bottom"/>
          </w:tcPr>
          <w:p w:rsidR="00C46133" w:rsidRPr="00884E53" w:rsidRDefault="00C46133" w:rsidP="00DA39F6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Mathias Nielsen</w:t>
            </w:r>
          </w:p>
        </w:tc>
      </w:tr>
      <w:tr w:rsidR="00094AC0" w:rsidRPr="00FE519A" w:rsidTr="00DA39F6">
        <w:tc>
          <w:tcPr>
            <w:tcW w:w="1927" w:type="dxa"/>
          </w:tcPr>
          <w:p w:rsidR="00094AC0" w:rsidRDefault="00094AC0" w:rsidP="00094AC0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10.40-11.00</w:t>
            </w:r>
          </w:p>
        </w:tc>
        <w:tc>
          <w:tcPr>
            <w:tcW w:w="4889" w:type="dxa"/>
            <w:vAlign w:val="bottom"/>
          </w:tcPr>
          <w:p w:rsidR="00094AC0" w:rsidRPr="00884E53" w:rsidRDefault="00094AC0" w:rsidP="00094AC0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Henriette </w:t>
            </w: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Bækgård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Christensen </w:t>
            </w:r>
          </w:p>
        </w:tc>
      </w:tr>
      <w:tr w:rsidR="00094AC0" w:rsidRPr="00FE519A" w:rsidTr="00DA39F6">
        <w:tc>
          <w:tcPr>
            <w:tcW w:w="1927" w:type="dxa"/>
          </w:tcPr>
          <w:p w:rsidR="00094AC0" w:rsidRDefault="00094AC0" w:rsidP="00094AC0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11.00-11.20</w:t>
            </w:r>
          </w:p>
        </w:tc>
        <w:tc>
          <w:tcPr>
            <w:tcW w:w="4889" w:type="dxa"/>
            <w:vAlign w:val="bottom"/>
          </w:tcPr>
          <w:p w:rsidR="00094AC0" w:rsidRPr="00884E53" w:rsidRDefault="00094AC0" w:rsidP="00094AC0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Jeppe Toft Hansen </w:t>
            </w:r>
          </w:p>
        </w:tc>
      </w:tr>
      <w:tr w:rsidR="00094AC0" w:rsidRPr="00FE519A" w:rsidTr="00DA39F6">
        <w:tc>
          <w:tcPr>
            <w:tcW w:w="1927" w:type="dxa"/>
          </w:tcPr>
          <w:p w:rsidR="00094AC0" w:rsidRPr="00FE519A" w:rsidRDefault="00094AC0" w:rsidP="00094AC0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11.20-11.40</w:t>
            </w:r>
          </w:p>
        </w:tc>
        <w:tc>
          <w:tcPr>
            <w:tcW w:w="4889" w:type="dxa"/>
            <w:vAlign w:val="bottom"/>
          </w:tcPr>
          <w:p w:rsidR="00094AC0" w:rsidRPr="00884E53" w:rsidRDefault="00094AC0" w:rsidP="00094AC0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Sissel Thorø Toftdal</w:t>
            </w:r>
            <w:bookmarkStart w:id="0" w:name="_GoBack"/>
            <w:bookmarkEnd w:id="0"/>
          </w:p>
        </w:tc>
      </w:tr>
      <w:tr w:rsidR="00094AC0" w:rsidRPr="00FE519A" w:rsidTr="00DA39F6">
        <w:trPr>
          <w:trHeight w:val="186"/>
        </w:trPr>
        <w:tc>
          <w:tcPr>
            <w:tcW w:w="1927" w:type="dxa"/>
            <w:shd w:val="clear" w:color="auto" w:fill="800000"/>
          </w:tcPr>
          <w:p w:rsidR="00094AC0" w:rsidRPr="00FE519A" w:rsidRDefault="00094AC0" w:rsidP="00094AC0">
            <w:pPr>
              <w:spacing w:after="0" w:line="240" w:lineRule="auto"/>
              <w:rPr>
                <w:rFonts w:ascii="Franklin Gothic Book" w:hAnsi="Franklin Gothic Book"/>
                <w:sz w:val="10"/>
                <w:szCs w:val="28"/>
              </w:rPr>
            </w:pPr>
          </w:p>
        </w:tc>
        <w:tc>
          <w:tcPr>
            <w:tcW w:w="4889" w:type="dxa"/>
            <w:shd w:val="clear" w:color="auto" w:fill="800000"/>
            <w:vAlign w:val="center"/>
          </w:tcPr>
          <w:p w:rsidR="00094AC0" w:rsidRPr="00FE519A" w:rsidRDefault="00094AC0" w:rsidP="00094AC0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Middagspause</w:t>
            </w:r>
          </w:p>
        </w:tc>
      </w:tr>
    </w:tbl>
    <w:p w:rsidR="00C46133" w:rsidRDefault="00C46133" w:rsidP="00C46133">
      <w:pPr>
        <w:pStyle w:val="Overskrift2"/>
        <w:spacing w:before="0" w:after="0"/>
        <w:rPr>
          <w:b/>
        </w:rPr>
      </w:pPr>
    </w:p>
    <w:p w:rsidR="00C46133" w:rsidRDefault="00C46133" w:rsidP="00C46133">
      <w:pPr>
        <w:pStyle w:val="Overskrift2"/>
        <w:spacing w:before="0" w:after="0"/>
      </w:pPr>
      <w:r>
        <w:rPr>
          <w:b/>
        </w:rPr>
        <w:t>Medbring</w:t>
      </w:r>
      <w:r w:rsidRPr="002767A1">
        <w:t xml:space="preserve">: </w:t>
      </w:r>
      <w:r>
        <w:t xml:space="preserve">Computer med jeres besvarelse + evt. lader </w:t>
      </w:r>
    </w:p>
    <w:p w:rsidR="00C46133" w:rsidRDefault="00C46133" w:rsidP="004E6398">
      <w:pPr>
        <w:rPr>
          <w:b/>
          <w:sz w:val="56"/>
          <w:szCs w:val="56"/>
        </w:rPr>
      </w:pPr>
    </w:p>
    <w:p w:rsidR="00D15FF3" w:rsidRPr="003B509B" w:rsidRDefault="00D15FF3" w:rsidP="00D15FF3">
      <w:pPr>
        <w:spacing w:after="0" w:line="240" w:lineRule="auto"/>
      </w:pPr>
    </w:p>
    <w:p w:rsidR="00D15FF3" w:rsidRPr="003B509B" w:rsidRDefault="00D15FF3" w:rsidP="00D15FF3">
      <w:pPr>
        <w:spacing w:after="0" w:line="240" w:lineRule="auto"/>
      </w:pPr>
    </w:p>
    <w:p w:rsidR="00D15FF3" w:rsidRPr="003B509B" w:rsidRDefault="00D15FF3" w:rsidP="00D15FF3">
      <w:pPr>
        <w:spacing w:after="0" w:line="240" w:lineRule="auto"/>
      </w:pPr>
    </w:p>
    <w:p w:rsidR="00D15FF3" w:rsidRDefault="00D15FF3" w:rsidP="00D15FF3">
      <w:pPr>
        <w:spacing w:after="0" w:line="240" w:lineRule="auto"/>
      </w:pPr>
    </w:p>
    <w:p w:rsidR="00D15FF3" w:rsidRDefault="00D15FF3" w:rsidP="00D15FF3">
      <w:pPr>
        <w:spacing w:after="0" w:line="240" w:lineRule="auto"/>
      </w:pPr>
    </w:p>
    <w:p w:rsidR="00D15FF3" w:rsidRDefault="00D15FF3" w:rsidP="00D15FF3">
      <w:pPr>
        <w:spacing w:after="0" w:line="240" w:lineRule="auto"/>
      </w:pPr>
    </w:p>
    <w:p w:rsidR="008125C0" w:rsidRDefault="008125C0"/>
    <w:sectPr w:rsidR="008125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7352F"/>
    <w:multiLevelType w:val="hybridMultilevel"/>
    <w:tmpl w:val="6952DF7E"/>
    <w:lvl w:ilvl="0" w:tplc="24D2E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F3"/>
    <w:rsid w:val="00094AC0"/>
    <w:rsid w:val="000D2082"/>
    <w:rsid w:val="00313E37"/>
    <w:rsid w:val="003B509B"/>
    <w:rsid w:val="004E0DBE"/>
    <w:rsid w:val="004E6398"/>
    <w:rsid w:val="006925A2"/>
    <w:rsid w:val="008125C0"/>
    <w:rsid w:val="009326A1"/>
    <w:rsid w:val="00940874"/>
    <w:rsid w:val="009B7965"/>
    <w:rsid w:val="00C46133"/>
    <w:rsid w:val="00CB1FE1"/>
    <w:rsid w:val="00D15FF3"/>
    <w:rsid w:val="00DE19F8"/>
    <w:rsid w:val="00FB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9445"/>
  <w15:chartTrackingRefBased/>
  <w15:docId w15:val="{18CFEDCB-778B-47D3-89F4-566C6534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FF3"/>
  </w:style>
  <w:style w:type="paragraph" w:styleId="Overskrift2">
    <w:name w:val="heading 2"/>
    <w:basedOn w:val="Normal"/>
    <w:next w:val="Normal"/>
    <w:link w:val="Overskrift2Tegn"/>
    <w:qFormat/>
    <w:rsid w:val="00C46133"/>
    <w:pPr>
      <w:spacing w:before="240" w:after="80" w:line="276" w:lineRule="auto"/>
      <w:outlineLvl w:val="1"/>
    </w:pPr>
    <w:rPr>
      <w:rFonts w:ascii="Calibri" w:eastAsia="Times New Roman" w:hAnsi="Calibri" w:cs="Times New Roman"/>
      <w:smallCaps/>
      <w:spacing w:val="5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1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B509B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C46133"/>
    <w:rPr>
      <w:rFonts w:ascii="Calibri" w:eastAsia="Times New Roman" w:hAnsi="Calibri" w:cs="Times New Roman"/>
      <w:smallCaps/>
      <w:spacing w:val="5"/>
      <w:sz w:val="28"/>
      <w:szCs w:val="28"/>
    </w:rPr>
  </w:style>
  <w:style w:type="paragraph" w:styleId="Titel">
    <w:name w:val="Title"/>
    <w:basedOn w:val="Normal"/>
    <w:next w:val="Normal"/>
    <w:link w:val="TitelTegn"/>
    <w:qFormat/>
    <w:rsid w:val="00C46133"/>
    <w:pPr>
      <w:pBdr>
        <w:top w:val="single" w:sz="12" w:space="1" w:color="C0504D"/>
      </w:pBdr>
      <w:spacing w:after="200" w:line="240" w:lineRule="auto"/>
      <w:jc w:val="right"/>
    </w:pPr>
    <w:rPr>
      <w:rFonts w:ascii="Calibri" w:eastAsia="Times New Roman" w:hAnsi="Calibri" w:cs="Times New Roman"/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rsid w:val="00C46133"/>
    <w:rPr>
      <w:rFonts w:ascii="Calibri" w:eastAsia="Times New Roman" w:hAnsi="Calibri" w:cs="Times New Roman"/>
      <w:smallCap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Anette Tjellesen</cp:lastModifiedBy>
  <cp:revision>2</cp:revision>
  <dcterms:created xsi:type="dcterms:W3CDTF">2019-10-27T18:54:00Z</dcterms:created>
  <dcterms:modified xsi:type="dcterms:W3CDTF">2019-10-27T18:54:00Z</dcterms:modified>
</cp:coreProperties>
</file>