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B8" w:rsidRPr="00AC4123" w:rsidRDefault="00E140B8" w:rsidP="00E140B8">
      <w:pPr>
        <w:rPr>
          <w:sz w:val="32"/>
          <w:szCs w:val="32"/>
        </w:rPr>
      </w:pPr>
      <w:bookmarkStart w:id="0" w:name="_GoBack"/>
      <w:bookmarkEnd w:id="0"/>
      <w:r w:rsidRPr="00AC4123">
        <w:rPr>
          <w:sz w:val="32"/>
          <w:szCs w:val="32"/>
        </w:rPr>
        <w:t>SMTTE-model</w:t>
      </w:r>
    </w:p>
    <w:p w:rsidR="00E140B8" w:rsidRPr="00AC4123" w:rsidRDefault="00E140B8" w:rsidP="00E140B8">
      <w:pPr>
        <w:spacing w:after="0"/>
        <w:rPr>
          <w:sz w:val="28"/>
          <w:szCs w:val="28"/>
        </w:rPr>
      </w:pPr>
      <w:r w:rsidRPr="00AC4123">
        <w:rPr>
          <w:b/>
          <w:sz w:val="28"/>
          <w:szCs w:val="28"/>
        </w:rPr>
        <w:t>S</w:t>
      </w:r>
      <w:r w:rsidRPr="00AC4123">
        <w:rPr>
          <w:sz w:val="28"/>
          <w:szCs w:val="28"/>
        </w:rPr>
        <w:t>ammenhæng – Hvad vil vi gøre noget ved?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Hvad er baggrunden for, at vi vil arbejde med forløbet?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Hvad er elevernes forudsætninger? Hvilke oplevelser og erfaringer har eleverne med?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Hvad er rammerne - Tid? - Økonomi? - Lærerressourcer? - Lokaler?</w:t>
      </w:r>
    </w:p>
    <w:p w:rsidR="00E140B8" w:rsidRPr="00AC4123" w:rsidRDefault="00E140B8" w:rsidP="00E140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140B8" w:rsidRPr="00AC4123" w:rsidRDefault="00E140B8" w:rsidP="00E140B8">
      <w:pPr>
        <w:spacing w:after="0"/>
        <w:rPr>
          <w:sz w:val="28"/>
          <w:szCs w:val="28"/>
        </w:rPr>
      </w:pPr>
      <w:r w:rsidRPr="00AC4123">
        <w:rPr>
          <w:b/>
          <w:sz w:val="28"/>
          <w:szCs w:val="28"/>
        </w:rPr>
        <w:t>M</w:t>
      </w:r>
      <w:r w:rsidRPr="00AC4123">
        <w:rPr>
          <w:sz w:val="28"/>
          <w:szCs w:val="28"/>
        </w:rPr>
        <w:t>ål –</w:t>
      </w:r>
      <w:r>
        <w:rPr>
          <w:sz w:val="28"/>
          <w:szCs w:val="28"/>
        </w:rPr>
        <w:t xml:space="preserve"> H</w:t>
      </w:r>
      <w:r w:rsidRPr="00AC4123">
        <w:rPr>
          <w:sz w:val="28"/>
          <w:szCs w:val="28"/>
        </w:rPr>
        <w:t>vad er det, vi vil opnå?</w:t>
      </w:r>
    </w:p>
    <w:p w:rsidR="00E140B8" w:rsidRPr="00AC4123" w:rsidRDefault="00E140B8" w:rsidP="00E140B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Hvad skal eleverne lære? </w:t>
      </w:r>
    </w:p>
    <w:p w:rsidR="00E140B8" w:rsidRPr="00AC4123" w:rsidRDefault="00E140B8" w:rsidP="00E140B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AC4123">
        <w:rPr>
          <w:rFonts w:asciiTheme="minorHAnsi" w:hAnsiTheme="minorHAnsi"/>
        </w:rPr>
        <w:t xml:space="preserve">Hvad er det konkret, vi gerne vil opnå? </w:t>
      </w:r>
    </w:p>
    <w:p w:rsidR="00E140B8" w:rsidRPr="00AC4123" w:rsidRDefault="00E140B8" w:rsidP="00E140B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Tænk både på faglige og sociale mål</w:t>
      </w:r>
    </w:p>
    <w:p w:rsidR="00E140B8" w:rsidRPr="00AC4123" w:rsidRDefault="00E140B8" w:rsidP="00E140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E140B8" w:rsidRPr="00AC4123" w:rsidRDefault="00E140B8" w:rsidP="00E140B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8"/>
          <w:szCs w:val="28"/>
        </w:rPr>
      </w:pPr>
      <w:r w:rsidRPr="00AC4123">
        <w:rPr>
          <w:rFonts w:cs="Times New Roman"/>
          <w:b/>
          <w:bCs/>
          <w:color w:val="000000"/>
          <w:sz w:val="28"/>
          <w:szCs w:val="28"/>
        </w:rPr>
        <w:t>T</w:t>
      </w:r>
      <w:r w:rsidRPr="00AC4123">
        <w:rPr>
          <w:rFonts w:cs="Times New Roman"/>
          <w:color w:val="000000"/>
          <w:sz w:val="28"/>
          <w:szCs w:val="28"/>
        </w:rPr>
        <w:t xml:space="preserve">egn - </w:t>
      </w:r>
      <w:r w:rsidRPr="00AC4123">
        <w:rPr>
          <w:rFonts w:cs="Times New Roman"/>
          <w:iCs/>
          <w:color w:val="000000"/>
          <w:sz w:val="28"/>
          <w:szCs w:val="28"/>
        </w:rPr>
        <w:t>Hvilke indikatorer skal vi holde øje med, for at se om eleverne nærmer sig målene?</w:t>
      </w:r>
      <w:r w:rsidRPr="00AC4123"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Hvad skal vi holde øje med for at se, om vi nærmer os målet?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Forsøg at opstille et tegn for hvert mål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Gå evt. tilbage og konkretiser målene, hvor det er nødvendigt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Vælg tegn, man faktisk kan iagttage/konstatere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Vælg tegn, der relaterer sig til målene</w:t>
      </w:r>
    </w:p>
    <w:p w:rsidR="00E140B8" w:rsidRDefault="00E140B8" w:rsidP="00E140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E140B8" w:rsidRPr="00AC4123" w:rsidRDefault="00E140B8" w:rsidP="00E140B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AC4123">
        <w:rPr>
          <w:rFonts w:cs="Times New Roman"/>
          <w:b/>
          <w:bCs/>
          <w:color w:val="000000"/>
          <w:sz w:val="28"/>
          <w:szCs w:val="28"/>
        </w:rPr>
        <w:t>T</w:t>
      </w:r>
      <w:r w:rsidRPr="00AC4123">
        <w:rPr>
          <w:rFonts w:cs="Times New Roman"/>
          <w:color w:val="000000"/>
          <w:sz w:val="28"/>
          <w:szCs w:val="28"/>
        </w:rPr>
        <w:t xml:space="preserve">iltag - </w:t>
      </w:r>
      <w:r w:rsidRPr="00AC4123">
        <w:rPr>
          <w:rFonts w:cs="Times New Roman"/>
          <w:iCs/>
          <w:color w:val="000000"/>
          <w:sz w:val="28"/>
          <w:szCs w:val="28"/>
        </w:rPr>
        <w:t>Hvad skal vi gøre for, at eleverne opnår målene? Selve undervisningsforløbet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Hvordan skal eleverne organiseres for at vi kan opfylde vores målsætning?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Holddannelse (hvilke kriterier?) - Gruppearbejde - Selvstændigt arbejde - Læreroplæg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Hvilken arbejdsform skal vi benytte, for at vi kan opfylde vores målsætning? - Værksteder - Projektarbejde - Hvilke aktiviteter og opgaver skal vi igangsætte for at give eleverne mulighed for at nå målene? 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Hvem har ansvar for hvad, hvornår?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Det kan være nødvendigt at justere tiltagene undervejs i forløbet, hvis vi ikke kan se tegnene på, at eleverne nærmer sig målene</w:t>
      </w:r>
    </w:p>
    <w:p w:rsidR="00E140B8" w:rsidRDefault="00E140B8" w:rsidP="00E140B8">
      <w:pPr>
        <w:spacing w:after="0"/>
        <w:rPr>
          <w:rFonts w:cs="Times New Roman"/>
          <w:b/>
          <w:bCs/>
          <w:color w:val="000000"/>
          <w:sz w:val="24"/>
          <w:szCs w:val="24"/>
        </w:rPr>
      </w:pPr>
    </w:p>
    <w:p w:rsidR="00E140B8" w:rsidRPr="00AC4123" w:rsidRDefault="00E140B8" w:rsidP="00E140B8">
      <w:pPr>
        <w:spacing w:after="0"/>
        <w:rPr>
          <w:rFonts w:cs="Times New Roman"/>
          <w:color w:val="000000"/>
          <w:sz w:val="28"/>
          <w:szCs w:val="28"/>
        </w:rPr>
      </w:pPr>
      <w:r w:rsidRPr="00AC4123">
        <w:rPr>
          <w:rFonts w:cs="Times New Roman"/>
          <w:b/>
          <w:bCs/>
          <w:color w:val="000000"/>
          <w:sz w:val="28"/>
          <w:szCs w:val="28"/>
        </w:rPr>
        <w:t>E</w:t>
      </w:r>
      <w:r w:rsidRPr="00AC4123">
        <w:rPr>
          <w:rFonts w:cs="Times New Roman"/>
          <w:color w:val="000000"/>
          <w:sz w:val="28"/>
          <w:szCs w:val="28"/>
        </w:rPr>
        <w:t>valuering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Hvordan vil vi evaluere med eleverne?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Hvordan vil vi evaluere mellem lærerne?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Hvordan skal de enkelte mål evalueres?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Hvilke værktøjer vil være velegnede til at evaluere de enkelte mål?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 xml:space="preserve">Hvornår skal der evalueres? </w:t>
      </w:r>
    </w:p>
    <w:p w:rsidR="00E140B8" w:rsidRPr="00AC4123" w:rsidRDefault="00E140B8" w:rsidP="00E140B8">
      <w:pPr>
        <w:pStyle w:val="Listeafsnit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AC4123">
        <w:rPr>
          <w:rFonts w:cs="Times New Roman"/>
          <w:color w:val="000000"/>
          <w:sz w:val="24"/>
          <w:szCs w:val="24"/>
        </w:rPr>
        <w:t>Hvordan og til hvad skal evalueringen bruges?</w:t>
      </w:r>
    </w:p>
    <w:p w:rsidR="00E140B8" w:rsidRPr="00AC4123" w:rsidRDefault="00E140B8" w:rsidP="00E140B8">
      <w:pPr>
        <w:pStyle w:val="Default"/>
        <w:rPr>
          <w:rFonts w:asciiTheme="minorHAnsi" w:hAnsiTheme="minorHAnsi"/>
        </w:rPr>
      </w:pPr>
    </w:p>
    <w:p w:rsidR="00E140B8" w:rsidRDefault="00E140B8" w:rsidP="00E140B8">
      <w:pPr>
        <w:spacing w:after="0"/>
        <w:rPr>
          <w:sz w:val="24"/>
          <w:szCs w:val="24"/>
        </w:rPr>
      </w:pPr>
      <w:r w:rsidRPr="00AC4123">
        <w:rPr>
          <w:sz w:val="24"/>
          <w:szCs w:val="24"/>
        </w:rPr>
        <w:t>Husk, at det er mest hensigtsmæssigt at springe frem og tilbage mellem de forskellige punkter for bedst muligt at se tingene i en sammenhæng. Det er endvidere ta</w:t>
      </w:r>
      <w:r w:rsidR="00097234">
        <w:rPr>
          <w:sz w:val="24"/>
          <w:szCs w:val="24"/>
        </w:rPr>
        <w:t>nken, at man undervejs i gennem</w:t>
      </w:r>
      <w:r w:rsidRPr="00AC4123">
        <w:rPr>
          <w:sz w:val="24"/>
          <w:szCs w:val="24"/>
        </w:rPr>
        <w:t>førelsen justerer tiltagene, hvis man får øje på de ønskede eller forventede tegn.</w:t>
      </w:r>
    </w:p>
    <w:p w:rsidR="00E140B8" w:rsidRDefault="00E140B8" w:rsidP="00E140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0B8" w:rsidRPr="00AC4123" w:rsidRDefault="00E140B8" w:rsidP="00E140B8">
      <w:pPr>
        <w:spacing w:after="0"/>
        <w:rPr>
          <w:sz w:val="24"/>
          <w:szCs w:val="24"/>
        </w:rPr>
      </w:pPr>
      <w:r>
        <w:rPr>
          <w:rFonts w:ascii="Verdana" w:hAnsi="Verdana"/>
          <w:noProof/>
          <w:color w:val="666666"/>
          <w:sz w:val="19"/>
          <w:szCs w:val="19"/>
          <w:lang w:eastAsia="da-DK"/>
        </w:rPr>
        <w:lastRenderedPageBreak/>
        <w:drawing>
          <wp:inline distT="0" distB="0" distL="0" distR="0" wp14:anchorId="6DFDFF8F" wp14:editId="44420A8F">
            <wp:extent cx="6353175" cy="3588367"/>
            <wp:effectExtent l="0" t="0" r="0" b="0"/>
            <wp:docPr id="2" name="Billede 2" descr="Model af SMI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 af SMI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8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B8" w:rsidRDefault="00E140B8" w:rsidP="00E140B8"/>
    <w:p w:rsidR="009F6266" w:rsidRDefault="009F6266"/>
    <w:sectPr w:rsidR="009F6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6DAA"/>
    <w:multiLevelType w:val="hybridMultilevel"/>
    <w:tmpl w:val="E2F42F34"/>
    <w:lvl w:ilvl="0" w:tplc="BCC20B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6903"/>
    <w:multiLevelType w:val="hybridMultilevel"/>
    <w:tmpl w:val="C2EA115A"/>
    <w:lvl w:ilvl="0" w:tplc="BCC20B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B8"/>
    <w:rsid w:val="00080E06"/>
    <w:rsid w:val="00097234"/>
    <w:rsid w:val="00227B6B"/>
    <w:rsid w:val="00353C64"/>
    <w:rsid w:val="004C273E"/>
    <w:rsid w:val="005D1FDE"/>
    <w:rsid w:val="009F6266"/>
    <w:rsid w:val="00AB7BFF"/>
    <w:rsid w:val="00B06AA6"/>
    <w:rsid w:val="00E140B8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5733A-36FA-4E0F-8B2E-3CE297DC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0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1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140B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Andersen</dc:creator>
  <cp:lastModifiedBy>Jette Andersen</cp:lastModifiedBy>
  <cp:revision>2</cp:revision>
  <dcterms:created xsi:type="dcterms:W3CDTF">2018-11-19T08:54:00Z</dcterms:created>
  <dcterms:modified xsi:type="dcterms:W3CDTF">2018-11-19T08:54:00Z</dcterms:modified>
</cp:coreProperties>
</file>