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rPr>
          <w:b/>
          <w:sz w:val="56"/>
          <w:szCs w:val="56"/>
        </w:rPr>
      </w:pPr>
    </w:p>
    <w:p w:rsidR="00D15FF3" w:rsidRPr="00E81082" w:rsidRDefault="00D15FF3" w:rsidP="00D15FF3">
      <w:pPr>
        <w:rPr>
          <w:b/>
          <w:sz w:val="56"/>
          <w:szCs w:val="56"/>
        </w:rPr>
      </w:pPr>
      <w:r w:rsidRPr="00E81082">
        <w:rPr>
          <w:b/>
          <w:sz w:val="56"/>
          <w:szCs w:val="56"/>
        </w:rPr>
        <w:t>Rækk</w:t>
      </w:r>
      <w:r w:rsidR="00631711">
        <w:rPr>
          <w:b/>
          <w:sz w:val="56"/>
          <w:szCs w:val="56"/>
        </w:rPr>
        <w:t xml:space="preserve">efølge for </w:t>
      </w:r>
      <w:proofErr w:type="spellStart"/>
      <w:r w:rsidR="00631711">
        <w:rPr>
          <w:b/>
          <w:sz w:val="56"/>
          <w:szCs w:val="56"/>
        </w:rPr>
        <w:t>AT’s</w:t>
      </w:r>
      <w:proofErr w:type="spellEnd"/>
      <w:r w:rsidR="00631711">
        <w:rPr>
          <w:b/>
          <w:sz w:val="56"/>
          <w:szCs w:val="56"/>
        </w:rPr>
        <w:t xml:space="preserve"> samtaler d. 26/10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8.15-8.35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Lisa Baun Sønderby Jensen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8.35-8.55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 xml:space="preserve">Emma Kirstine </w:t>
            </w:r>
            <w:proofErr w:type="spellStart"/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Volsmann</w:t>
            </w:r>
            <w:proofErr w:type="spellEnd"/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8.55-9.15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Julie Vogt Hansen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9.15-9.35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Emilie Haunstrup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9.35-9.55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 xml:space="preserve">Rasmus Bech </w:t>
            </w:r>
            <w:proofErr w:type="spellStart"/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Trelborg</w:t>
            </w:r>
            <w:proofErr w:type="spellEnd"/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9.55-10.15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Elisabeth Damsgaard Johannesen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10.15-10.35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Christine Sangill Rabjerg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10.35-10.55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 xml:space="preserve">Laura </w:t>
            </w:r>
            <w:proofErr w:type="spellStart"/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Rentius</w:t>
            </w:r>
            <w:proofErr w:type="spellEnd"/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 xml:space="preserve"> Sørensen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10.55-11.15</w:t>
            </w:r>
          </w:p>
        </w:tc>
        <w:tc>
          <w:tcPr>
            <w:tcW w:w="7365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Katrine Knudsen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D15FF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11.15-11.35</w:t>
            </w:r>
          </w:p>
        </w:tc>
        <w:tc>
          <w:tcPr>
            <w:tcW w:w="7365" w:type="dxa"/>
          </w:tcPr>
          <w:p w:rsidR="00D15FF3" w:rsidRPr="00D15FF3" w:rsidRDefault="00D15FF3" w:rsidP="00D15FF3">
            <w:pPr>
              <w:rPr>
                <w:b/>
                <w:sz w:val="40"/>
                <w:szCs w:val="40"/>
              </w:rPr>
            </w:pPr>
            <w:r w:rsidRPr="00D15FF3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a-DK"/>
              </w:rPr>
              <w:t>Majken Rahbek Randeris Nielsen</w:t>
            </w:r>
          </w:p>
        </w:tc>
      </w:tr>
    </w:tbl>
    <w:p w:rsidR="00D15FF3" w:rsidRPr="00E81082" w:rsidRDefault="00D15FF3" w:rsidP="00D15FF3">
      <w:pPr>
        <w:rPr>
          <w:b/>
          <w:sz w:val="40"/>
          <w:szCs w:val="40"/>
        </w:rPr>
      </w:pPr>
    </w:p>
    <w:p w:rsidR="00D15FF3" w:rsidRPr="00CB1FE1" w:rsidRDefault="00CB1FE1" w:rsidP="00D15FF3">
      <w:pPr>
        <w:spacing w:after="0" w:line="240" w:lineRule="auto"/>
        <w:rPr>
          <w:i/>
          <w:sz w:val="36"/>
          <w:szCs w:val="36"/>
        </w:rPr>
      </w:pPr>
      <w:r w:rsidRPr="00CB1FE1">
        <w:rPr>
          <w:i/>
          <w:sz w:val="36"/>
          <w:szCs w:val="36"/>
        </w:rPr>
        <w:t xml:space="preserve">Vi sidder i Design </w:t>
      </w: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8125C0" w:rsidRDefault="008125C0"/>
    <w:sectPr w:rsidR="008125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3"/>
    <w:rsid w:val="00631711"/>
    <w:rsid w:val="006577E0"/>
    <w:rsid w:val="008125C0"/>
    <w:rsid w:val="00CB1FE1"/>
    <w:rsid w:val="00D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E0AD"/>
  <w15:chartTrackingRefBased/>
  <w15:docId w15:val="{18CFEDCB-778B-47D3-89F4-566C653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3</cp:revision>
  <dcterms:created xsi:type="dcterms:W3CDTF">2018-10-21T15:15:00Z</dcterms:created>
  <dcterms:modified xsi:type="dcterms:W3CDTF">2018-10-21T15:16:00Z</dcterms:modified>
</cp:coreProperties>
</file>